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5C" w:rsidRDefault="00F20C5C" w:rsidP="00F20C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rsidR="00F20C5C" w:rsidRDefault="00F20C5C" w:rsidP="00F20C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Žagarės gimnazijos direktoriaus</w:t>
      </w:r>
    </w:p>
    <w:p w:rsidR="00F20C5C" w:rsidRDefault="00F20C5C" w:rsidP="00F20C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2022 m. rugsėjo 1 d. įsakymu Nr. U-1</w:t>
      </w:r>
    </w:p>
    <w:p w:rsidR="00F20C5C" w:rsidRDefault="00F20C5C" w:rsidP="008337C2">
      <w:pPr>
        <w:jc w:val="center"/>
        <w:rPr>
          <w:rFonts w:ascii="Times New Roman" w:hAnsi="Times New Roman" w:cs="Times New Roman"/>
          <w:sz w:val="24"/>
          <w:szCs w:val="24"/>
        </w:rPr>
      </w:pPr>
    </w:p>
    <w:p w:rsidR="00F20C5C" w:rsidRDefault="00F20C5C" w:rsidP="008337C2">
      <w:pPr>
        <w:jc w:val="center"/>
        <w:rPr>
          <w:rFonts w:ascii="Times New Roman" w:hAnsi="Times New Roman" w:cs="Times New Roman"/>
          <w:sz w:val="24"/>
          <w:szCs w:val="24"/>
        </w:rPr>
      </w:pPr>
    </w:p>
    <w:p w:rsidR="00587BB6" w:rsidRPr="00F20C5C" w:rsidRDefault="008337C2" w:rsidP="008337C2">
      <w:pPr>
        <w:jc w:val="center"/>
        <w:rPr>
          <w:rFonts w:ascii="Times New Roman" w:hAnsi="Times New Roman" w:cs="Times New Roman"/>
          <w:b/>
          <w:sz w:val="24"/>
          <w:szCs w:val="24"/>
        </w:rPr>
      </w:pPr>
      <w:r w:rsidRPr="00F20C5C">
        <w:rPr>
          <w:rFonts w:ascii="Times New Roman" w:hAnsi="Times New Roman" w:cs="Times New Roman"/>
          <w:b/>
          <w:sz w:val="24"/>
          <w:szCs w:val="24"/>
        </w:rPr>
        <w:t>IKIMOKYKLINIO  UGDYMO SUTARTIS</w:t>
      </w:r>
      <w:bookmarkStart w:id="0" w:name="_GoBack"/>
      <w:bookmarkEnd w:id="0"/>
    </w:p>
    <w:p w:rsidR="0059478B" w:rsidRDefault="0059478B" w:rsidP="008337C2">
      <w:pPr>
        <w:jc w:val="center"/>
        <w:rPr>
          <w:rFonts w:ascii="Times New Roman" w:hAnsi="Times New Roman" w:cs="Times New Roman"/>
          <w:sz w:val="24"/>
          <w:szCs w:val="24"/>
        </w:rPr>
      </w:pPr>
    </w:p>
    <w:p w:rsidR="0059478B" w:rsidRDefault="0059478B" w:rsidP="008337C2">
      <w:pPr>
        <w:jc w:val="center"/>
        <w:rPr>
          <w:rFonts w:ascii="Times New Roman" w:hAnsi="Times New Roman" w:cs="Times New Roman"/>
          <w:sz w:val="24"/>
          <w:szCs w:val="24"/>
        </w:rPr>
      </w:pPr>
      <w:r>
        <w:rPr>
          <w:rFonts w:ascii="Times New Roman" w:hAnsi="Times New Roman" w:cs="Times New Roman"/>
          <w:sz w:val="24"/>
          <w:szCs w:val="24"/>
        </w:rPr>
        <w:t>20_____ m. _______________________ d. Nr.</w:t>
      </w:r>
    </w:p>
    <w:p w:rsidR="0059478B" w:rsidRDefault="0059478B" w:rsidP="008337C2">
      <w:pPr>
        <w:jc w:val="center"/>
        <w:rPr>
          <w:rFonts w:ascii="Times New Roman" w:hAnsi="Times New Roman" w:cs="Times New Roman"/>
          <w:sz w:val="24"/>
          <w:szCs w:val="24"/>
        </w:rPr>
      </w:pPr>
    </w:p>
    <w:p w:rsidR="0059478B" w:rsidRDefault="00F67EC0" w:rsidP="0059478B">
      <w:pPr>
        <w:jc w:val="both"/>
        <w:rPr>
          <w:rFonts w:ascii="Times New Roman" w:hAnsi="Times New Roman" w:cs="Times New Roman"/>
          <w:sz w:val="24"/>
          <w:szCs w:val="24"/>
        </w:rPr>
      </w:pPr>
      <w:r>
        <w:rPr>
          <w:rFonts w:ascii="Times New Roman" w:hAnsi="Times New Roman" w:cs="Times New Roman"/>
          <w:sz w:val="24"/>
          <w:szCs w:val="24"/>
        </w:rPr>
        <w:tab/>
        <w:t>Joniškio r. Žagarės gimnazija</w:t>
      </w:r>
      <w:r w:rsidR="0059478B">
        <w:rPr>
          <w:rFonts w:ascii="Times New Roman" w:hAnsi="Times New Roman" w:cs="Times New Roman"/>
          <w:sz w:val="24"/>
          <w:szCs w:val="24"/>
        </w:rPr>
        <w:t>, juridinio asmens kodas 190565388, Kęstučio g. 6, Žagarė, LT-84325</w:t>
      </w:r>
      <w:r w:rsidR="00357B06">
        <w:rPr>
          <w:rFonts w:ascii="Times New Roman" w:hAnsi="Times New Roman" w:cs="Times New Roman"/>
          <w:sz w:val="24"/>
          <w:szCs w:val="24"/>
        </w:rPr>
        <w:t xml:space="preserve"> Joniškio r. (toliau – švietimo </w:t>
      </w:r>
      <w:r w:rsidR="00357B06" w:rsidRPr="00357B06">
        <w:rPr>
          <w:rFonts w:ascii="Times New Roman" w:hAnsi="Times New Roman" w:cs="Times New Roman"/>
          <w:b/>
          <w:sz w:val="24"/>
          <w:szCs w:val="24"/>
        </w:rPr>
        <w:t>Teikėjas</w:t>
      </w:r>
      <w:r w:rsidR="00357B06">
        <w:rPr>
          <w:rFonts w:ascii="Times New Roman" w:hAnsi="Times New Roman" w:cs="Times New Roman"/>
          <w:sz w:val="24"/>
          <w:szCs w:val="24"/>
        </w:rPr>
        <w:t xml:space="preserve">), </w:t>
      </w:r>
      <w:r>
        <w:rPr>
          <w:rFonts w:ascii="Times New Roman" w:hAnsi="Times New Roman" w:cs="Times New Roman"/>
          <w:sz w:val="24"/>
          <w:szCs w:val="24"/>
        </w:rPr>
        <w:t xml:space="preserve">atstovaujama direktoriaus </w:t>
      </w:r>
      <w:r w:rsidR="00357B06">
        <w:rPr>
          <w:rFonts w:ascii="Times New Roman" w:hAnsi="Times New Roman" w:cs="Times New Roman"/>
          <w:sz w:val="24"/>
          <w:szCs w:val="24"/>
        </w:rPr>
        <w:t xml:space="preserve"> _____________________________________________, viena šalis ir tėvas/globėjas (reikalingą žodį pabraukti, toliau – </w:t>
      </w:r>
      <w:r w:rsidR="00357B06" w:rsidRPr="00357B06">
        <w:rPr>
          <w:rFonts w:ascii="Times New Roman" w:hAnsi="Times New Roman" w:cs="Times New Roman"/>
          <w:b/>
          <w:sz w:val="24"/>
          <w:szCs w:val="24"/>
        </w:rPr>
        <w:t>Klientas</w:t>
      </w:r>
      <w:r w:rsidR="00357B06">
        <w:rPr>
          <w:rFonts w:ascii="Times New Roman" w:hAnsi="Times New Roman" w:cs="Times New Roman"/>
          <w:sz w:val="24"/>
          <w:szCs w:val="24"/>
        </w:rPr>
        <w:t>), atstovaujantis vaiko interesus, _______________________________</w:t>
      </w:r>
    </w:p>
    <w:p w:rsidR="00357B06" w:rsidRDefault="00357B06" w:rsidP="0059478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57B06" w:rsidRDefault="00357B06" w:rsidP="00357B0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57B06" w:rsidRDefault="00357B06" w:rsidP="00357B0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(tėvo vardas, pavardė, adresas ir telefonas)</w:t>
      </w:r>
    </w:p>
    <w:p w:rsidR="009016A8" w:rsidRDefault="00357B06" w:rsidP="0059478B">
      <w:pPr>
        <w:jc w:val="both"/>
        <w:rPr>
          <w:rFonts w:ascii="Times New Roman" w:hAnsi="Times New Roman" w:cs="Times New Roman"/>
          <w:sz w:val="24"/>
          <w:szCs w:val="24"/>
        </w:rPr>
      </w:pPr>
      <w:r>
        <w:rPr>
          <w:rFonts w:ascii="Times New Roman" w:hAnsi="Times New Roman" w:cs="Times New Roman"/>
          <w:sz w:val="24"/>
          <w:szCs w:val="24"/>
        </w:rPr>
        <w:t>sudarė šią sutartį:</w:t>
      </w:r>
    </w:p>
    <w:p w:rsidR="0027255D" w:rsidRDefault="0027255D" w:rsidP="0059478B">
      <w:pPr>
        <w:jc w:val="both"/>
        <w:rPr>
          <w:rFonts w:ascii="Times New Roman" w:hAnsi="Times New Roman" w:cs="Times New Roman"/>
          <w:sz w:val="24"/>
          <w:szCs w:val="24"/>
        </w:rPr>
      </w:pPr>
    </w:p>
    <w:p w:rsidR="009016A8" w:rsidRDefault="009016A8" w:rsidP="009016A8">
      <w:pPr>
        <w:pStyle w:val="Sraopastraipa"/>
        <w:ind w:left="1080"/>
        <w:jc w:val="center"/>
        <w:rPr>
          <w:rFonts w:ascii="Times New Roman" w:hAnsi="Times New Roman" w:cs="Times New Roman"/>
          <w:sz w:val="24"/>
          <w:szCs w:val="24"/>
        </w:rPr>
      </w:pPr>
      <w:r>
        <w:rPr>
          <w:rFonts w:ascii="Times New Roman" w:hAnsi="Times New Roman" w:cs="Times New Roman"/>
          <w:b/>
          <w:sz w:val="24"/>
          <w:szCs w:val="24"/>
        </w:rPr>
        <w:t>I  SUTARTIES OBJEKTAS</w:t>
      </w:r>
    </w:p>
    <w:p w:rsidR="009016A8" w:rsidRDefault="009016A8" w:rsidP="009016A8">
      <w:pPr>
        <w:pStyle w:val="Sraopastraipa"/>
        <w:ind w:left="1080"/>
        <w:jc w:val="both"/>
        <w:rPr>
          <w:rFonts w:ascii="Times New Roman" w:hAnsi="Times New Roman" w:cs="Times New Roman"/>
          <w:sz w:val="24"/>
          <w:szCs w:val="24"/>
        </w:rPr>
      </w:pPr>
    </w:p>
    <w:p w:rsidR="009016A8" w:rsidRDefault="009016A8" w:rsidP="009016A8">
      <w:pPr>
        <w:pStyle w:val="Sraopastraipa"/>
        <w:ind w:left="1080"/>
        <w:jc w:val="both"/>
        <w:rPr>
          <w:rFonts w:ascii="Times New Roman" w:hAnsi="Times New Roman" w:cs="Times New Roman"/>
          <w:sz w:val="24"/>
          <w:szCs w:val="24"/>
        </w:rPr>
      </w:pPr>
      <w:r>
        <w:rPr>
          <w:rFonts w:ascii="Times New Roman" w:hAnsi="Times New Roman" w:cs="Times New Roman"/>
          <w:sz w:val="24"/>
          <w:szCs w:val="24"/>
        </w:rPr>
        <w:t>Švietimo teikėjas įsipareigoja Kliento (globėjo) sūnų/dukrą (reikalingą  – pabraukti)</w:t>
      </w:r>
    </w:p>
    <w:p w:rsidR="009016A8" w:rsidRDefault="009016A8" w:rsidP="009016A8">
      <w:pPr>
        <w:spacing w:after="0"/>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w:t>
      </w:r>
    </w:p>
    <w:p w:rsidR="009016A8" w:rsidRDefault="009016A8" w:rsidP="009016A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9016A8" w:rsidRDefault="009016A8" w:rsidP="009016A8">
      <w:pPr>
        <w:spacing w:after="0"/>
        <w:jc w:val="both"/>
        <w:rPr>
          <w:rFonts w:ascii="Times New Roman" w:hAnsi="Times New Roman" w:cs="Times New Roman"/>
          <w:sz w:val="24"/>
          <w:szCs w:val="24"/>
        </w:rPr>
      </w:pPr>
      <w:r>
        <w:rPr>
          <w:rFonts w:ascii="Times New Roman" w:hAnsi="Times New Roman" w:cs="Times New Roman"/>
          <w:sz w:val="24"/>
          <w:szCs w:val="24"/>
        </w:rPr>
        <w:t>ugdyti pagal  Joniškio r. Žagarės gimnazijos Ikimokyklinio ugdymo skyriaus ugdymo programą „</w:t>
      </w:r>
      <w:proofErr w:type="spellStart"/>
      <w:r>
        <w:rPr>
          <w:rFonts w:ascii="Times New Roman" w:hAnsi="Times New Roman" w:cs="Times New Roman"/>
          <w:sz w:val="24"/>
          <w:szCs w:val="24"/>
        </w:rPr>
        <w:t>Vyšniuko</w:t>
      </w:r>
      <w:proofErr w:type="spellEnd"/>
      <w:r>
        <w:rPr>
          <w:rFonts w:ascii="Times New Roman" w:hAnsi="Times New Roman" w:cs="Times New Roman"/>
          <w:sz w:val="24"/>
          <w:szCs w:val="24"/>
        </w:rPr>
        <w:t xml:space="preserve"> dienelės“ ir pagal galimybes sudaryti sąlygas tenkinti jo/jos saviraiškos poreikius.</w:t>
      </w:r>
    </w:p>
    <w:p w:rsidR="009016A8" w:rsidRDefault="009016A8" w:rsidP="009016A8">
      <w:pPr>
        <w:spacing w:after="0"/>
        <w:jc w:val="both"/>
        <w:rPr>
          <w:rFonts w:ascii="Times New Roman" w:hAnsi="Times New Roman" w:cs="Times New Roman"/>
          <w:sz w:val="24"/>
          <w:szCs w:val="24"/>
        </w:rPr>
      </w:pPr>
    </w:p>
    <w:p w:rsidR="009016A8" w:rsidRDefault="009016A8" w:rsidP="009016A8">
      <w:pPr>
        <w:spacing w:after="0"/>
        <w:jc w:val="center"/>
        <w:rPr>
          <w:rFonts w:ascii="Times New Roman" w:hAnsi="Times New Roman" w:cs="Times New Roman"/>
          <w:sz w:val="24"/>
          <w:szCs w:val="24"/>
        </w:rPr>
      </w:pPr>
      <w:r w:rsidRPr="009016A8">
        <w:rPr>
          <w:rFonts w:ascii="Times New Roman" w:hAnsi="Times New Roman" w:cs="Times New Roman"/>
          <w:b/>
          <w:sz w:val="24"/>
          <w:szCs w:val="24"/>
        </w:rPr>
        <w:t>II. SUTARTIES ŠALIŲ ĮSIPAREIGOJIMAI</w:t>
      </w:r>
    </w:p>
    <w:p w:rsidR="009016A8" w:rsidRDefault="009016A8" w:rsidP="009016A8">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Švietimo teikėjas įsipareigoja:</w:t>
      </w:r>
    </w:p>
    <w:p w:rsidR="009016A8" w:rsidRDefault="009016A8" w:rsidP="009016A8">
      <w:pPr>
        <w:pStyle w:val="Sraopastrai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užtikrinti vaiko saugumą ir tinkamas ugdymosi sąlygas;</w:t>
      </w:r>
    </w:p>
    <w:p w:rsidR="009016A8" w:rsidRPr="009016A8" w:rsidRDefault="009016A8" w:rsidP="009016A8">
      <w:pPr>
        <w:spacing w:after="0"/>
        <w:ind w:firstLine="1290"/>
        <w:jc w:val="both"/>
        <w:rPr>
          <w:rFonts w:ascii="Times New Roman" w:hAnsi="Times New Roman" w:cs="Times New Roman"/>
          <w:sz w:val="24"/>
          <w:szCs w:val="24"/>
        </w:rPr>
      </w:pPr>
      <w:r>
        <w:rPr>
          <w:rFonts w:ascii="Times New Roman" w:hAnsi="Times New Roman" w:cs="Times New Roman"/>
          <w:sz w:val="24"/>
          <w:szCs w:val="24"/>
        </w:rPr>
        <w:t>1.2.</w:t>
      </w:r>
      <w:r w:rsidRPr="009016A8">
        <w:rPr>
          <w:rFonts w:ascii="Times New Roman" w:hAnsi="Times New Roman" w:cs="Times New Roman"/>
          <w:sz w:val="24"/>
          <w:szCs w:val="24"/>
        </w:rPr>
        <w:t>esant būtinybei teikti švietimo (pedagoginę, psichologinę, specialiąją pedagoginę, socialinę pedagoginę) pagalbą;</w:t>
      </w:r>
    </w:p>
    <w:p w:rsidR="009016A8" w:rsidRDefault="009016A8" w:rsidP="00B67011">
      <w:pPr>
        <w:spacing w:after="0"/>
        <w:ind w:firstLine="1290"/>
        <w:jc w:val="both"/>
        <w:rPr>
          <w:rFonts w:ascii="Times New Roman" w:hAnsi="Times New Roman" w:cs="Times New Roman"/>
          <w:sz w:val="24"/>
          <w:szCs w:val="24"/>
        </w:rPr>
      </w:pPr>
      <w:r>
        <w:rPr>
          <w:rFonts w:ascii="Times New Roman" w:hAnsi="Times New Roman" w:cs="Times New Roman"/>
          <w:sz w:val="24"/>
          <w:szCs w:val="24"/>
        </w:rPr>
        <w:t xml:space="preserve">1.3.individualizuoti ugdymo turinį, atsižvelgiant į vaiko poreikius, siūlant ir </w:t>
      </w:r>
      <w:r w:rsidR="00B67011">
        <w:rPr>
          <w:rFonts w:ascii="Times New Roman" w:hAnsi="Times New Roman" w:cs="Times New Roman"/>
          <w:sz w:val="24"/>
          <w:szCs w:val="24"/>
        </w:rPr>
        <w:t>taikant skirtingus ugdymo(</w:t>
      </w:r>
      <w:proofErr w:type="spellStart"/>
      <w:r w:rsidR="00B67011">
        <w:rPr>
          <w:rFonts w:ascii="Times New Roman" w:hAnsi="Times New Roman" w:cs="Times New Roman"/>
          <w:sz w:val="24"/>
          <w:szCs w:val="24"/>
        </w:rPr>
        <w:t>si</w:t>
      </w:r>
      <w:proofErr w:type="spellEnd"/>
      <w:r w:rsidR="00B67011">
        <w:rPr>
          <w:rFonts w:ascii="Times New Roman" w:hAnsi="Times New Roman" w:cs="Times New Roman"/>
          <w:sz w:val="24"/>
          <w:szCs w:val="24"/>
        </w:rPr>
        <w:t>) būdus ir tempą;</w:t>
      </w:r>
    </w:p>
    <w:p w:rsidR="00B67011" w:rsidRDefault="00B67011" w:rsidP="00B67011">
      <w:pPr>
        <w:spacing w:after="0"/>
        <w:jc w:val="both"/>
        <w:rPr>
          <w:rFonts w:ascii="Times New Roman" w:hAnsi="Times New Roman" w:cs="Times New Roman"/>
          <w:sz w:val="24"/>
          <w:szCs w:val="24"/>
        </w:rPr>
      </w:pPr>
      <w:r>
        <w:rPr>
          <w:rFonts w:ascii="Times New Roman" w:hAnsi="Times New Roman" w:cs="Times New Roman"/>
          <w:sz w:val="24"/>
          <w:szCs w:val="24"/>
        </w:rPr>
        <w:tab/>
        <w:t>1.4. du kartus metuose įvertinti vaiko pažangą ir pasiekimus vadovaujantis Vaikų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pasiekimo aprašu, vertinimo duomenis fiksuojant vaiko apraše;</w:t>
      </w:r>
    </w:p>
    <w:p w:rsidR="00B67011" w:rsidRDefault="00B67011" w:rsidP="00B67011">
      <w:pPr>
        <w:spacing w:after="0"/>
        <w:jc w:val="both"/>
        <w:rPr>
          <w:rFonts w:ascii="Times New Roman" w:hAnsi="Times New Roman" w:cs="Times New Roman"/>
          <w:sz w:val="24"/>
          <w:szCs w:val="24"/>
        </w:rPr>
      </w:pPr>
      <w:r>
        <w:rPr>
          <w:rFonts w:ascii="Times New Roman" w:hAnsi="Times New Roman" w:cs="Times New Roman"/>
          <w:sz w:val="24"/>
          <w:szCs w:val="24"/>
        </w:rPr>
        <w:tab/>
        <w:t>1.5. informuoti vaiko tėvus (globėjus) apie vaiko sveikatą, jo pažangą ir pasiekimus, ugdymo sąlygas, teikiamas švietimo paslaugas, kitus vaiko ugdymo klausimus, užtikrinant šeimai informacijos konfidencialumą;</w:t>
      </w:r>
    </w:p>
    <w:p w:rsidR="00F12D72" w:rsidRDefault="00B67011" w:rsidP="00B67011">
      <w:pPr>
        <w:spacing w:after="0"/>
        <w:jc w:val="both"/>
        <w:rPr>
          <w:rFonts w:ascii="Times New Roman" w:hAnsi="Times New Roman" w:cs="Times New Roman"/>
          <w:sz w:val="24"/>
          <w:szCs w:val="24"/>
        </w:rPr>
      </w:pPr>
      <w:r>
        <w:rPr>
          <w:rFonts w:ascii="Times New Roman" w:hAnsi="Times New Roman" w:cs="Times New Roman"/>
          <w:sz w:val="24"/>
          <w:szCs w:val="24"/>
        </w:rPr>
        <w:tab/>
        <w:t>1.6. pastebėjus, kad jo atžvilgiu yra taikomas smurtas, prievarta, seksualinio  ar kitokio pobūdžio išnaudojimas, apie tai informuoti</w:t>
      </w:r>
      <w:r w:rsidR="00F12D72">
        <w:rPr>
          <w:rFonts w:ascii="Times New Roman" w:hAnsi="Times New Roman" w:cs="Times New Roman"/>
          <w:sz w:val="24"/>
          <w:szCs w:val="24"/>
        </w:rPr>
        <w:t xml:space="preserve"> Vaiko teisių apsaugą atstovaujančią instituciją;</w:t>
      </w:r>
    </w:p>
    <w:p w:rsidR="00B67011" w:rsidRDefault="00B67011" w:rsidP="00B67011">
      <w:pPr>
        <w:spacing w:after="0"/>
        <w:jc w:val="both"/>
        <w:rPr>
          <w:rFonts w:ascii="Times New Roman" w:hAnsi="Times New Roman" w:cs="Times New Roman"/>
          <w:sz w:val="24"/>
          <w:szCs w:val="24"/>
        </w:rPr>
      </w:pPr>
      <w:r>
        <w:rPr>
          <w:rFonts w:ascii="Times New Roman" w:hAnsi="Times New Roman" w:cs="Times New Roman"/>
          <w:sz w:val="24"/>
          <w:szCs w:val="24"/>
        </w:rPr>
        <w:tab/>
        <w:t>1.7. ne rečiau kaip kas 3,5-4 valandas per dieną teikti maitinimo paslaugas;</w:t>
      </w:r>
    </w:p>
    <w:p w:rsidR="00B67011" w:rsidRDefault="00B67011" w:rsidP="00B67011">
      <w:pPr>
        <w:spacing w:after="0"/>
        <w:jc w:val="both"/>
        <w:rPr>
          <w:rFonts w:ascii="Times New Roman" w:hAnsi="Times New Roman" w:cs="Times New Roman"/>
          <w:sz w:val="24"/>
          <w:szCs w:val="24"/>
        </w:rPr>
      </w:pPr>
      <w:r>
        <w:rPr>
          <w:rFonts w:ascii="Times New Roman" w:hAnsi="Times New Roman" w:cs="Times New Roman"/>
          <w:sz w:val="24"/>
          <w:szCs w:val="24"/>
        </w:rPr>
        <w:tab/>
        <w:t>1.8. ugdymo reikmėms skirtas lėšas panaudoti tik ugdomosios aplinkos kūrimui, vaiko higieninių sąlygų gerinimui;</w:t>
      </w:r>
    </w:p>
    <w:p w:rsidR="00EC556D" w:rsidRDefault="00EC556D" w:rsidP="00B67011">
      <w:pPr>
        <w:spacing w:after="0"/>
        <w:jc w:val="both"/>
        <w:rPr>
          <w:rFonts w:ascii="Times New Roman" w:hAnsi="Times New Roman" w:cs="Times New Roman"/>
          <w:sz w:val="24"/>
          <w:szCs w:val="24"/>
        </w:rPr>
      </w:pPr>
      <w:r>
        <w:rPr>
          <w:rFonts w:ascii="Times New Roman" w:hAnsi="Times New Roman" w:cs="Times New Roman"/>
          <w:sz w:val="24"/>
          <w:szCs w:val="24"/>
        </w:rPr>
        <w:tab/>
        <w:t>1.9. vykdyti visus įsipareigojimus, nustatytus įstatymuose, Švietimo teikėjo nuostatuose, vidaus tvarką nustatančiuose teisės aktuose.</w:t>
      </w:r>
    </w:p>
    <w:p w:rsidR="00EC556D" w:rsidRDefault="00EC556D" w:rsidP="00B6701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EC556D">
        <w:rPr>
          <w:rFonts w:ascii="Times New Roman" w:hAnsi="Times New Roman" w:cs="Times New Roman"/>
          <w:b/>
          <w:sz w:val="24"/>
          <w:szCs w:val="24"/>
        </w:rPr>
        <w:t>2. Klientas įsipareigoja:</w:t>
      </w:r>
    </w:p>
    <w:p w:rsidR="00EC556D" w:rsidRDefault="00EC556D" w:rsidP="00B67011">
      <w:pPr>
        <w:spacing w:after="0"/>
        <w:jc w:val="both"/>
        <w:rPr>
          <w:rFonts w:ascii="Times New Roman" w:hAnsi="Times New Roman" w:cs="Times New Roman"/>
          <w:sz w:val="24"/>
          <w:szCs w:val="24"/>
        </w:rPr>
      </w:pPr>
      <w:r>
        <w:rPr>
          <w:rFonts w:ascii="Times New Roman" w:hAnsi="Times New Roman" w:cs="Times New Roman"/>
          <w:sz w:val="24"/>
          <w:szCs w:val="24"/>
        </w:rPr>
        <w:tab/>
        <w:t>2.1. užtikrinti, kad vaikas reguliariai lankytų lopšelio-darželio grupę;</w:t>
      </w:r>
    </w:p>
    <w:p w:rsidR="00EC556D" w:rsidRDefault="00EC556D" w:rsidP="00B67011">
      <w:pPr>
        <w:spacing w:after="0"/>
        <w:jc w:val="both"/>
        <w:rPr>
          <w:rFonts w:ascii="Times New Roman" w:hAnsi="Times New Roman" w:cs="Times New Roman"/>
          <w:sz w:val="24"/>
          <w:szCs w:val="24"/>
        </w:rPr>
      </w:pPr>
      <w:r>
        <w:rPr>
          <w:rFonts w:ascii="Times New Roman" w:hAnsi="Times New Roman" w:cs="Times New Roman"/>
          <w:sz w:val="24"/>
          <w:szCs w:val="24"/>
        </w:rPr>
        <w:tab/>
        <w:t>2.2. vaiką į lopšelio-darželio grupę atvesti ir paimti patiems ar įgaliotiems pilnamečiams šeimos nariams;</w:t>
      </w:r>
    </w:p>
    <w:p w:rsidR="00EC556D" w:rsidRDefault="00EC556D" w:rsidP="00B67011">
      <w:pPr>
        <w:spacing w:after="0"/>
        <w:jc w:val="both"/>
        <w:rPr>
          <w:rFonts w:ascii="Times New Roman" w:hAnsi="Times New Roman" w:cs="Times New Roman"/>
          <w:sz w:val="24"/>
          <w:szCs w:val="24"/>
        </w:rPr>
      </w:pPr>
      <w:r>
        <w:rPr>
          <w:rFonts w:ascii="Times New Roman" w:hAnsi="Times New Roman" w:cs="Times New Roman"/>
          <w:sz w:val="24"/>
          <w:szCs w:val="24"/>
        </w:rPr>
        <w:tab/>
        <w:t>2.3. vaiką į lopšelio-darželio grupę atvesti tik sveiką, neturintį ūmių ligų požymių (nekarščiuoja, nesiskundžia skausmais viduriuose, nevemia, aštriai nekosi, nesloguoja, neišbertas, neturi pedikuliozės ir pan.), švarų ir tvarkingai aprengtą pagal oro sąlygas;</w:t>
      </w:r>
    </w:p>
    <w:p w:rsidR="00EC556D" w:rsidRDefault="00EC556D" w:rsidP="00B67011">
      <w:pPr>
        <w:spacing w:after="0"/>
        <w:jc w:val="both"/>
        <w:rPr>
          <w:rFonts w:ascii="Times New Roman" w:hAnsi="Times New Roman" w:cs="Times New Roman"/>
          <w:sz w:val="24"/>
          <w:szCs w:val="24"/>
        </w:rPr>
      </w:pPr>
      <w:r>
        <w:rPr>
          <w:rFonts w:ascii="Times New Roman" w:hAnsi="Times New Roman" w:cs="Times New Roman"/>
          <w:sz w:val="24"/>
          <w:szCs w:val="24"/>
        </w:rPr>
        <w:tab/>
        <w:t xml:space="preserve">2.4. vaikui susirgus ar dėl kitų priežasčių neatvykus į </w:t>
      </w:r>
      <w:r w:rsidR="00F67EC0" w:rsidRPr="00F12D72">
        <w:rPr>
          <w:rFonts w:ascii="Times New Roman" w:hAnsi="Times New Roman" w:cs="Times New Roman"/>
          <w:sz w:val="24"/>
          <w:szCs w:val="24"/>
        </w:rPr>
        <w:t>įstaig</w:t>
      </w:r>
      <w:r w:rsidR="00F67EC0">
        <w:rPr>
          <w:rFonts w:ascii="Times New Roman" w:hAnsi="Times New Roman" w:cs="Times New Roman"/>
          <w:sz w:val="24"/>
          <w:szCs w:val="24"/>
        </w:rPr>
        <w:t>ą, tą pačią dieną iki  8.00</w:t>
      </w:r>
      <w:r w:rsidR="00B47B8B">
        <w:rPr>
          <w:rFonts w:ascii="Times New Roman" w:hAnsi="Times New Roman" w:cs="Times New Roman"/>
          <w:sz w:val="24"/>
          <w:szCs w:val="24"/>
        </w:rPr>
        <w:t xml:space="preserve"> </w:t>
      </w:r>
      <w:r w:rsidR="00F67EC0">
        <w:rPr>
          <w:rFonts w:ascii="Times New Roman" w:hAnsi="Times New Roman" w:cs="Times New Roman"/>
          <w:sz w:val="24"/>
          <w:szCs w:val="24"/>
        </w:rPr>
        <w:t>val. informuoti grupės m</w:t>
      </w:r>
      <w:r w:rsidR="00F67EC0" w:rsidRPr="00F12D72">
        <w:rPr>
          <w:rFonts w:ascii="Times New Roman" w:hAnsi="Times New Roman" w:cs="Times New Roman"/>
          <w:sz w:val="24"/>
          <w:szCs w:val="24"/>
        </w:rPr>
        <w:t>okyto</w:t>
      </w:r>
      <w:r w:rsidR="00F67EC0" w:rsidRPr="00F67EC0">
        <w:rPr>
          <w:rFonts w:ascii="Times New Roman" w:hAnsi="Times New Roman" w:cs="Times New Roman"/>
          <w:sz w:val="24"/>
          <w:szCs w:val="24"/>
          <w:u w:val="single"/>
        </w:rPr>
        <w:t>j</w:t>
      </w:r>
      <w:r w:rsidR="00F12D72">
        <w:rPr>
          <w:rFonts w:ascii="Times New Roman" w:hAnsi="Times New Roman" w:cs="Times New Roman"/>
          <w:sz w:val="24"/>
          <w:szCs w:val="24"/>
        </w:rPr>
        <w:t>ą</w:t>
      </w:r>
      <w:r w:rsidR="00B47B8B">
        <w:rPr>
          <w:rFonts w:ascii="Times New Roman" w:hAnsi="Times New Roman" w:cs="Times New Roman"/>
          <w:sz w:val="24"/>
          <w:szCs w:val="24"/>
        </w:rPr>
        <w:t>;</w:t>
      </w:r>
    </w:p>
    <w:p w:rsidR="00F12D72" w:rsidRDefault="00B47B8B" w:rsidP="00B67011">
      <w:pPr>
        <w:spacing w:after="0"/>
        <w:jc w:val="both"/>
        <w:rPr>
          <w:rFonts w:ascii="Times New Roman" w:hAnsi="Times New Roman" w:cs="Times New Roman"/>
          <w:sz w:val="24"/>
          <w:szCs w:val="24"/>
        </w:rPr>
      </w:pPr>
      <w:r>
        <w:rPr>
          <w:rFonts w:ascii="Times New Roman" w:hAnsi="Times New Roman" w:cs="Times New Roman"/>
          <w:sz w:val="24"/>
          <w:szCs w:val="24"/>
        </w:rPr>
        <w:tab/>
        <w:t>2.5.</w:t>
      </w:r>
      <w:r w:rsidR="00F12D72">
        <w:rPr>
          <w:rFonts w:ascii="Times New Roman" w:hAnsi="Times New Roman" w:cs="Times New Roman"/>
          <w:sz w:val="24"/>
          <w:szCs w:val="24"/>
        </w:rPr>
        <w:t xml:space="preserve"> profilaktiškai p</w:t>
      </w:r>
      <w:r w:rsidR="00F12D72" w:rsidRPr="00F20C5C">
        <w:rPr>
          <w:rFonts w:ascii="Times New Roman" w:hAnsi="Times New Roman" w:cs="Times New Roman"/>
          <w:sz w:val="24"/>
          <w:szCs w:val="24"/>
        </w:rPr>
        <w:t>asitikri</w:t>
      </w:r>
      <w:r w:rsidR="00F12D72">
        <w:rPr>
          <w:rFonts w:ascii="Times New Roman" w:hAnsi="Times New Roman" w:cs="Times New Roman"/>
          <w:sz w:val="24"/>
          <w:szCs w:val="24"/>
        </w:rPr>
        <w:t>nti vaiko sveikatą gydymo įstaigoje kasmet iki rugsėjo 15 d.</w:t>
      </w:r>
    </w:p>
    <w:p w:rsidR="007E6962" w:rsidRDefault="007E6962" w:rsidP="00B67011">
      <w:pPr>
        <w:spacing w:after="0"/>
        <w:jc w:val="both"/>
        <w:rPr>
          <w:rFonts w:ascii="Times New Roman" w:hAnsi="Times New Roman" w:cs="Times New Roman"/>
          <w:sz w:val="24"/>
          <w:szCs w:val="24"/>
        </w:rPr>
      </w:pPr>
      <w:r>
        <w:rPr>
          <w:rFonts w:ascii="Times New Roman" w:hAnsi="Times New Roman" w:cs="Times New Roman"/>
          <w:sz w:val="24"/>
          <w:szCs w:val="24"/>
        </w:rPr>
        <w:tab/>
        <w:t>2.6. domėtis vaiko ugdymosi pasiekimais, kartu su ugdytojais vertinti ugdymosi pažangą;</w:t>
      </w:r>
    </w:p>
    <w:p w:rsidR="00F12D72" w:rsidRDefault="007E6962" w:rsidP="00B67011">
      <w:pPr>
        <w:spacing w:after="0"/>
        <w:jc w:val="both"/>
        <w:rPr>
          <w:rFonts w:ascii="Times New Roman" w:hAnsi="Times New Roman" w:cs="Times New Roman"/>
          <w:sz w:val="24"/>
          <w:szCs w:val="24"/>
        </w:rPr>
      </w:pPr>
      <w:r>
        <w:rPr>
          <w:rFonts w:ascii="Times New Roman" w:hAnsi="Times New Roman" w:cs="Times New Roman"/>
          <w:sz w:val="24"/>
          <w:szCs w:val="24"/>
        </w:rPr>
        <w:tab/>
        <w:t>2.</w:t>
      </w:r>
      <w:r w:rsidR="00F12D72">
        <w:rPr>
          <w:rFonts w:ascii="Times New Roman" w:hAnsi="Times New Roman" w:cs="Times New Roman"/>
          <w:sz w:val="24"/>
          <w:szCs w:val="24"/>
        </w:rPr>
        <w:t xml:space="preserve">7. bendradarbiauti su įstaigos </w:t>
      </w:r>
      <w:r>
        <w:rPr>
          <w:rFonts w:ascii="Times New Roman" w:hAnsi="Times New Roman" w:cs="Times New Roman"/>
          <w:sz w:val="24"/>
          <w:szCs w:val="24"/>
        </w:rPr>
        <w:t xml:space="preserve"> pedagogais ir vadovais, dalyvauti tėvams (globėjams) skirtuose rengi</w:t>
      </w:r>
      <w:r w:rsidR="00F12D72">
        <w:rPr>
          <w:rFonts w:ascii="Times New Roman" w:hAnsi="Times New Roman" w:cs="Times New Roman"/>
          <w:sz w:val="24"/>
          <w:szCs w:val="24"/>
        </w:rPr>
        <w:t>niuose, talkose, susirinkimuose;</w:t>
      </w:r>
    </w:p>
    <w:p w:rsidR="007E6962" w:rsidRDefault="007E6962" w:rsidP="00B67011">
      <w:pPr>
        <w:spacing w:after="0"/>
        <w:jc w:val="both"/>
        <w:rPr>
          <w:rFonts w:ascii="Times New Roman" w:hAnsi="Times New Roman" w:cs="Times New Roman"/>
          <w:sz w:val="24"/>
          <w:szCs w:val="24"/>
        </w:rPr>
      </w:pPr>
      <w:r>
        <w:rPr>
          <w:rFonts w:ascii="Times New Roman" w:hAnsi="Times New Roman" w:cs="Times New Roman"/>
          <w:sz w:val="24"/>
          <w:szCs w:val="24"/>
        </w:rPr>
        <w:tab/>
        <w:t>2.8. esant būtinybei neprieštarauti vaiko sveikatos, higienos patikrinimui, užkertant kelią pedikuliozės ir kt. infekcinių ligų plitimui, nepažeidžiant jo asmens orumo ir  teisės į privatumą;</w:t>
      </w:r>
    </w:p>
    <w:p w:rsidR="007E6962" w:rsidRDefault="007E6962" w:rsidP="00B67011">
      <w:pPr>
        <w:spacing w:after="0"/>
        <w:jc w:val="both"/>
        <w:rPr>
          <w:rFonts w:ascii="Times New Roman" w:hAnsi="Times New Roman" w:cs="Times New Roman"/>
          <w:sz w:val="24"/>
          <w:szCs w:val="24"/>
        </w:rPr>
      </w:pPr>
      <w:r>
        <w:rPr>
          <w:rFonts w:ascii="Times New Roman" w:hAnsi="Times New Roman" w:cs="Times New Roman"/>
          <w:sz w:val="24"/>
          <w:szCs w:val="24"/>
        </w:rPr>
        <w:tab/>
        <w:t xml:space="preserve">2.9. nenešti į </w:t>
      </w:r>
      <w:r w:rsidR="00F67EC0" w:rsidRPr="00F12D72">
        <w:rPr>
          <w:rFonts w:ascii="Times New Roman" w:hAnsi="Times New Roman" w:cs="Times New Roman"/>
          <w:sz w:val="24"/>
          <w:szCs w:val="24"/>
        </w:rPr>
        <w:t>įstaig</w:t>
      </w:r>
      <w:r w:rsidR="00F67EC0">
        <w:rPr>
          <w:rFonts w:ascii="Times New Roman" w:hAnsi="Times New Roman" w:cs="Times New Roman"/>
          <w:sz w:val="24"/>
          <w:szCs w:val="24"/>
        </w:rPr>
        <w:t xml:space="preserve">ą </w:t>
      </w:r>
      <w:r>
        <w:rPr>
          <w:rFonts w:ascii="Times New Roman" w:hAnsi="Times New Roman" w:cs="Times New Roman"/>
          <w:sz w:val="24"/>
          <w:szCs w:val="24"/>
        </w:rPr>
        <w:t>vaistų ir maisto produktų, galinčių sukelti pavojų vaikų sveikatai ir saugumui (saldumynai su kremu ar šokoladu, gėrimai su dažikliais, konservantais, saldikliais, bulvių traškučių ir pan.);</w:t>
      </w:r>
    </w:p>
    <w:p w:rsidR="0027255D" w:rsidRDefault="007E6962" w:rsidP="00B67011">
      <w:pPr>
        <w:spacing w:after="0"/>
        <w:jc w:val="both"/>
        <w:rPr>
          <w:rFonts w:ascii="Times New Roman" w:hAnsi="Times New Roman" w:cs="Times New Roman"/>
          <w:sz w:val="24"/>
          <w:szCs w:val="24"/>
        </w:rPr>
      </w:pPr>
      <w:r>
        <w:rPr>
          <w:rFonts w:ascii="Times New Roman" w:hAnsi="Times New Roman" w:cs="Times New Roman"/>
          <w:sz w:val="24"/>
          <w:szCs w:val="24"/>
        </w:rPr>
        <w:tab/>
        <w:t xml:space="preserve">2.10. iki einamo mėnesio 25 dienos sumokėti nustatyto dydžio mokestį už vaiko išlaikymą </w:t>
      </w:r>
      <w:r w:rsidR="00F67EC0">
        <w:rPr>
          <w:rFonts w:ascii="Times New Roman" w:hAnsi="Times New Roman" w:cs="Times New Roman"/>
          <w:sz w:val="24"/>
          <w:szCs w:val="24"/>
        </w:rPr>
        <w:t>ikimokyklinėje grupėje.</w:t>
      </w:r>
    </w:p>
    <w:p w:rsidR="00F20C5C" w:rsidRDefault="00F20C5C" w:rsidP="00F20C5C">
      <w:pPr>
        <w:spacing w:after="0"/>
        <w:ind w:firstLine="1296"/>
        <w:jc w:val="both"/>
        <w:rPr>
          <w:rFonts w:ascii="Times New Roman" w:hAnsi="Times New Roman" w:cs="Times New Roman"/>
          <w:sz w:val="24"/>
          <w:szCs w:val="24"/>
        </w:rPr>
      </w:pPr>
      <w:r>
        <w:rPr>
          <w:rFonts w:ascii="Times New Roman" w:hAnsi="Times New Roman" w:cs="Times New Roman"/>
          <w:sz w:val="24"/>
          <w:szCs w:val="24"/>
        </w:rPr>
        <w:t>3. Sutinku ir neprieštarauju, kad Vaikas būtų fotografuojamas ir (ar) filmuojamas(a) ir, kad medžiaga būtų viešinama reklamuojant (įstaigos internetiniame puslapyje, spaudoje ir pan.) ar teikiant informaciją apie ugdytinių ugdymą bei kitais teisėtais tikslais, nepažeidžiant jo(s) teisių, garbės ir orumo.</w:t>
      </w:r>
    </w:p>
    <w:p w:rsidR="00F20C5C" w:rsidRDefault="00F20C5C" w:rsidP="00F20C5C">
      <w:pPr>
        <w:spacing w:after="0"/>
        <w:jc w:val="both"/>
        <w:rPr>
          <w:rFonts w:ascii="Times New Roman" w:hAnsi="Times New Roman" w:cs="Times New Roman"/>
          <w:sz w:val="24"/>
          <w:szCs w:val="24"/>
        </w:rPr>
      </w:pPr>
      <w:r>
        <w:rPr>
          <w:rFonts w:ascii="Times New Roman" w:hAnsi="Times New Roman" w:cs="Times New Roman"/>
          <w:sz w:val="24"/>
          <w:szCs w:val="24"/>
        </w:rPr>
        <w:tab/>
        <w:t>Šią informaciją Žagarės gimnazija naudos tiks savo tikslais, ji nebus perduodama trečiosioms šalims.</w:t>
      </w:r>
    </w:p>
    <w:p w:rsidR="00F20C5C" w:rsidRDefault="00F20C5C" w:rsidP="00F20C5C">
      <w:pPr>
        <w:spacing w:after="0"/>
        <w:jc w:val="both"/>
        <w:rPr>
          <w:rFonts w:ascii="Times New Roman" w:hAnsi="Times New Roman" w:cs="Times New Roman"/>
          <w:sz w:val="24"/>
          <w:szCs w:val="24"/>
        </w:rPr>
      </w:pPr>
    </w:p>
    <w:p w:rsidR="00F20C5C" w:rsidRDefault="00F20C5C" w:rsidP="00F20C5C">
      <w:pPr>
        <w:spacing w:after="0"/>
        <w:jc w:val="both"/>
        <w:rPr>
          <w:rFonts w:ascii="Times New Roman" w:hAnsi="Times New Roman" w:cs="Times New Roman"/>
          <w:sz w:val="24"/>
          <w:szCs w:val="24"/>
        </w:rPr>
      </w:pPr>
      <w:r>
        <w:rPr>
          <w:rFonts w:ascii="Times New Roman" w:hAnsi="Times New Roman" w:cs="Times New Roman"/>
          <w:sz w:val="24"/>
          <w:szCs w:val="24"/>
        </w:rPr>
        <w:t>Sutinku ________________________________________________________________________</w:t>
      </w:r>
    </w:p>
    <w:p w:rsidR="00F20C5C" w:rsidRDefault="00F20C5C" w:rsidP="00F20C5C">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(vaiko tėvo ar globėjo vardas, pavardė, parašas)</w:t>
      </w:r>
    </w:p>
    <w:p w:rsidR="00F20C5C" w:rsidRDefault="00F20C5C" w:rsidP="00F20C5C">
      <w:pPr>
        <w:spacing w:after="0"/>
        <w:jc w:val="both"/>
        <w:rPr>
          <w:rFonts w:ascii="Times New Roman" w:hAnsi="Times New Roman" w:cs="Times New Roman"/>
          <w:sz w:val="24"/>
          <w:szCs w:val="24"/>
        </w:rPr>
      </w:pPr>
    </w:p>
    <w:p w:rsidR="00F20C5C" w:rsidRDefault="00F20C5C" w:rsidP="00F20C5C">
      <w:pPr>
        <w:spacing w:after="0"/>
        <w:jc w:val="both"/>
        <w:rPr>
          <w:rFonts w:ascii="Times New Roman" w:hAnsi="Times New Roman" w:cs="Times New Roman"/>
          <w:sz w:val="24"/>
          <w:szCs w:val="24"/>
        </w:rPr>
      </w:pPr>
      <w:r>
        <w:rPr>
          <w:rFonts w:ascii="Times New Roman" w:hAnsi="Times New Roman" w:cs="Times New Roman"/>
          <w:sz w:val="24"/>
          <w:szCs w:val="24"/>
        </w:rPr>
        <w:t>Nesutinku _______________________________________________________________________</w:t>
      </w:r>
    </w:p>
    <w:p w:rsidR="00F20C5C" w:rsidRPr="0042021E" w:rsidRDefault="00F20C5C" w:rsidP="00F20C5C">
      <w:pPr>
        <w:spacing w:after="0"/>
        <w:jc w:val="both"/>
        <w:rPr>
          <w:rFonts w:ascii="Times New Roman" w:hAnsi="Times New Roman" w:cs="Times New Roman"/>
          <w:sz w:val="20"/>
          <w:szCs w:val="20"/>
        </w:rPr>
      </w:pPr>
      <w:r>
        <w:rPr>
          <w:rFonts w:ascii="Times New Roman" w:hAnsi="Times New Roman" w:cs="Times New Roman"/>
          <w:sz w:val="20"/>
          <w:szCs w:val="20"/>
        </w:rPr>
        <w:t xml:space="preserve">                                                    (vaiko tėvo ar globėjo vardas, pavardė, parašas)</w:t>
      </w:r>
    </w:p>
    <w:p w:rsidR="00F20C5C" w:rsidRDefault="00F20C5C" w:rsidP="00B67011">
      <w:pPr>
        <w:spacing w:after="0"/>
        <w:jc w:val="both"/>
        <w:rPr>
          <w:rFonts w:ascii="Times New Roman" w:hAnsi="Times New Roman" w:cs="Times New Roman"/>
          <w:sz w:val="24"/>
          <w:szCs w:val="24"/>
        </w:rPr>
      </w:pPr>
    </w:p>
    <w:p w:rsidR="007E6962" w:rsidRPr="007E6962" w:rsidRDefault="007E6962" w:rsidP="007E6962">
      <w:pPr>
        <w:spacing w:after="0"/>
        <w:jc w:val="center"/>
        <w:rPr>
          <w:rFonts w:ascii="Times New Roman" w:hAnsi="Times New Roman" w:cs="Times New Roman"/>
          <w:b/>
          <w:sz w:val="24"/>
          <w:szCs w:val="24"/>
        </w:rPr>
      </w:pPr>
      <w:r w:rsidRPr="007E6962">
        <w:rPr>
          <w:rFonts w:ascii="Times New Roman" w:hAnsi="Times New Roman" w:cs="Times New Roman"/>
          <w:b/>
          <w:sz w:val="24"/>
          <w:szCs w:val="24"/>
        </w:rPr>
        <w:t>III. SUTARTIES ĮSIGALIOJIMAS, GALIOJIMAS, KEITIMAS IR</w:t>
      </w:r>
    </w:p>
    <w:p w:rsidR="007E6962" w:rsidRDefault="007E6962" w:rsidP="007E6962">
      <w:pPr>
        <w:spacing w:after="0"/>
        <w:jc w:val="center"/>
        <w:rPr>
          <w:rFonts w:ascii="Times New Roman" w:hAnsi="Times New Roman" w:cs="Times New Roman"/>
          <w:sz w:val="24"/>
          <w:szCs w:val="24"/>
        </w:rPr>
      </w:pPr>
      <w:r w:rsidRPr="007E6962">
        <w:rPr>
          <w:rFonts w:ascii="Times New Roman" w:hAnsi="Times New Roman" w:cs="Times New Roman"/>
          <w:b/>
          <w:sz w:val="24"/>
          <w:szCs w:val="24"/>
        </w:rPr>
        <w:t>NUTRAUKIMAS</w:t>
      </w:r>
    </w:p>
    <w:p w:rsidR="007E6962" w:rsidRDefault="007E6962" w:rsidP="007E6962">
      <w:pPr>
        <w:spacing w:after="0"/>
        <w:jc w:val="center"/>
        <w:rPr>
          <w:rFonts w:ascii="Times New Roman" w:hAnsi="Times New Roman" w:cs="Times New Roman"/>
          <w:sz w:val="24"/>
          <w:szCs w:val="24"/>
        </w:rPr>
      </w:pPr>
    </w:p>
    <w:p w:rsidR="007E6962" w:rsidRDefault="007E6962" w:rsidP="007E6962">
      <w:pPr>
        <w:spacing w:after="0"/>
        <w:jc w:val="both"/>
        <w:rPr>
          <w:rFonts w:ascii="Times New Roman" w:hAnsi="Times New Roman" w:cs="Times New Roman"/>
          <w:sz w:val="24"/>
          <w:szCs w:val="24"/>
        </w:rPr>
      </w:pPr>
      <w:r>
        <w:rPr>
          <w:rFonts w:ascii="Times New Roman" w:hAnsi="Times New Roman" w:cs="Times New Roman"/>
          <w:sz w:val="24"/>
          <w:szCs w:val="24"/>
        </w:rPr>
        <w:tab/>
      </w:r>
      <w:r w:rsidR="00F20C5C">
        <w:rPr>
          <w:rFonts w:ascii="Times New Roman" w:hAnsi="Times New Roman" w:cs="Times New Roman"/>
          <w:sz w:val="24"/>
          <w:szCs w:val="24"/>
        </w:rPr>
        <w:t>4</w:t>
      </w:r>
      <w:r w:rsidR="00F64B3B">
        <w:rPr>
          <w:rFonts w:ascii="Times New Roman" w:hAnsi="Times New Roman" w:cs="Times New Roman"/>
          <w:sz w:val="24"/>
          <w:szCs w:val="24"/>
        </w:rPr>
        <w:t>.1. Tėvas (globėjas) gali nutraukti sutartį, pateikęs prašymą ir pilnai atsiskaitęs už suteiktas paslaugas.</w:t>
      </w:r>
    </w:p>
    <w:p w:rsidR="00F64B3B" w:rsidRDefault="00F20C5C" w:rsidP="007E6962">
      <w:pPr>
        <w:spacing w:after="0"/>
        <w:jc w:val="both"/>
        <w:rPr>
          <w:rFonts w:ascii="Times New Roman" w:hAnsi="Times New Roman" w:cs="Times New Roman"/>
          <w:sz w:val="24"/>
          <w:szCs w:val="24"/>
        </w:rPr>
      </w:pPr>
      <w:r>
        <w:rPr>
          <w:rFonts w:ascii="Times New Roman" w:hAnsi="Times New Roman" w:cs="Times New Roman"/>
          <w:sz w:val="24"/>
          <w:szCs w:val="24"/>
        </w:rPr>
        <w:tab/>
        <w:t>4</w:t>
      </w:r>
      <w:r w:rsidR="00F64B3B">
        <w:rPr>
          <w:rFonts w:ascii="Times New Roman" w:hAnsi="Times New Roman" w:cs="Times New Roman"/>
          <w:sz w:val="24"/>
          <w:szCs w:val="24"/>
        </w:rPr>
        <w:t xml:space="preserve">.2. Švietimo teikėjas gali nutraukti sutartį, jeigu tėvas (globėjas) dėl  nepateisinamos priežasties nevykdo šios sutarties 2.10. punkte nurodyto įsipareigojimo ilgiau kaip du mėnesius arba be pateisinamos priežasties vaikas vieną mėnesį nelankė </w:t>
      </w:r>
      <w:r w:rsidR="00F67EC0" w:rsidRPr="00E645B1">
        <w:rPr>
          <w:rFonts w:ascii="Times New Roman" w:hAnsi="Times New Roman" w:cs="Times New Roman"/>
          <w:sz w:val="24"/>
          <w:szCs w:val="24"/>
        </w:rPr>
        <w:t>įstaigos</w:t>
      </w:r>
      <w:r w:rsidR="00F64B3B">
        <w:rPr>
          <w:rFonts w:ascii="Times New Roman" w:hAnsi="Times New Roman" w:cs="Times New Roman"/>
          <w:sz w:val="24"/>
          <w:szCs w:val="24"/>
        </w:rPr>
        <w:t>.</w:t>
      </w:r>
    </w:p>
    <w:p w:rsidR="00F64B3B" w:rsidRDefault="00F20C5C" w:rsidP="007E6962">
      <w:pPr>
        <w:spacing w:after="0"/>
        <w:jc w:val="both"/>
        <w:rPr>
          <w:rFonts w:ascii="Times New Roman" w:hAnsi="Times New Roman" w:cs="Times New Roman"/>
          <w:sz w:val="24"/>
          <w:szCs w:val="24"/>
        </w:rPr>
      </w:pPr>
      <w:r>
        <w:rPr>
          <w:rFonts w:ascii="Times New Roman" w:hAnsi="Times New Roman" w:cs="Times New Roman"/>
          <w:sz w:val="24"/>
          <w:szCs w:val="24"/>
        </w:rPr>
        <w:tab/>
        <w:t>4</w:t>
      </w:r>
      <w:r w:rsidR="00F64B3B">
        <w:rPr>
          <w:rFonts w:ascii="Times New Roman" w:hAnsi="Times New Roman" w:cs="Times New Roman"/>
          <w:sz w:val="24"/>
          <w:szCs w:val="24"/>
        </w:rPr>
        <w:t>.3. Sutartis laikoma nutraukta vienai iš šalių vienašališkai pareiškus apie jos  nutraukimą arba pažeidus Sutarties sąlygas.</w:t>
      </w:r>
    </w:p>
    <w:p w:rsidR="00F64B3B" w:rsidRDefault="00F64B3B" w:rsidP="007E6962">
      <w:pPr>
        <w:spacing w:after="0"/>
        <w:jc w:val="both"/>
        <w:rPr>
          <w:rFonts w:ascii="Times New Roman" w:hAnsi="Times New Roman" w:cs="Times New Roman"/>
          <w:sz w:val="24"/>
          <w:szCs w:val="24"/>
        </w:rPr>
      </w:pPr>
    </w:p>
    <w:p w:rsidR="0027255D" w:rsidRDefault="0027255D" w:rsidP="007E6962">
      <w:pPr>
        <w:spacing w:after="0"/>
        <w:jc w:val="both"/>
        <w:rPr>
          <w:rFonts w:ascii="Times New Roman" w:hAnsi="Times New Roman" w:cs="Times New Roman"/>
          <w:sz w:val="24"/>
          <w:szCs w:val="24"/>
        </w:rPr>
      </w:pPr>
    </w:p>
    <w:p w:rsidR="00F64B3B" w:rsidRDefault="00F64B3B" w:rsidP="00F64B3B">
      <w:pPr>
        <w:spacing w:after="0"/>
        <w:jc w:val="center"/>
        <w:rPr>
          <w:rFonts w:ascii="Times New Roman" w:hAnsi="Times New Roman" w:cs="Times New Roman"/>
          <w:sz w:val="24"/>
          <w:szCs w:val="24"/>
        </w:rPr>
      </w:pPr>
      <w:r w:rsidRPr="00F64B3B">
        <w:rPr>
          <w:rFonts w:ascii="Times New Roman" w:hAnsi="Times New Roman" w:cs="Times New Roman"/>
          <w:b/>
          <w:sz w:val="24"/>
          <w:szCs w:val="24"/>
        </w:rPr>
        <w:t>IV. GINČŲ SPRENDIMAS</w:t>
      </w:r>
    </w:p>
    <w:p w:rsidR="00F64B3B" w:rsidRDefault="00F64B3B" w:rsidP="00F64B3B">
      <w:pPr>
        <w:spacing w:after="0"/>
        <w:jc w:val="center"/>
        <w:rPr>
          <w:rFonts w:ascii="Times New Roman" w:hAnsi="Times New Roman" w:cs="Times New Roman"/>
          <w:sz w:val="24"/>
          <w:szCs w:val="24"/>
        </w:rPr>
      </w:pPr>
    </w:p>
    <w:p w:rsidR="00F64B3B" w:rsidRDefault="00F20C5C" w:rsidP="00F64B3B">
      <w:pPr>
        <w:spacing w:after="0"/>
        <w:jc w:val="both"/>
        <w:rPr>
          <w:rFonts w:ascii="Times New Roman" w:hAnsi="Times New Roman" w:cs="Times New Roman"/>
          <w:sz w:val="24"/>
          <w:szCs w:val="24"/>
        </w:rPr>
      </w:pPr>
      <w:r>
        <w:rPr>
          <w:rFonts w:ascii="Times New Roman" w:hAnsi="Times New Roman" w:cs="Times New Roman"/>
          <w:sz w:val="24"/>
          <w:szCs w:val="24"/>
        </w:rPr>
        <w:tab/>
        <w:t>5</w:t>
      </w:r>
      <w:r w:rsidR="00F64B3B">
        <w:rPr>
          <w:rFonts w:ascii="Times New Roman" w:hAnsi="Times New Roman" w:cs="Times New Roman"/>
          <w:sz w:val="24"/>
          <w:szCs w:val="24"/>
        </w:rPr>
        <w:t xml:space="preserve">. Ginčytini sutarties pažeidimo klausimai sprendžiami </w:t>
      </w:r>
      <w:r>
        <w:rPr>
          <w:rFonts w:ascii="Times New Roman" w:hAnsi="Times New Roman" w:cs="Times New Roman"/>
          <w:sz w:val="24"/>
          <w:szCs w:val="24"/>
        </w:rPr>
        <w:t>G</w:t>
      </w:r>
      <w:r w:rsidR="00F12D72">
        <w:rPr>
          <w:rFonts w:ascii="Times New Roman" w:hAnsi="Times New Roman" w:cs="Times New Roman"/>
          <w:sz w:val="24"/>
          <w:szCs w:val="24"/>
        </w:rPr>
        <w:t xml:space="preserve">imnazijos </w:t>
      </w:r>
      <w:r w:rsidR="00F64B3B" w:rsidRPr="00F12D72">
        <w:rPr>
          <w:rFonts w:ascii="Times New Roman" w:hAnsi="Times New Roman" w:cs="Times New Roman"/>
          <w:sz w:val="24"/>
          <w:szCs w:val="24"/>
        </w:rPr>
        <w:t>tarybo</w:t>
      </w:r>
      <w:r w:rsidR="00F64B3B">
        <w:rPr>
          <w:rFonts w:ascii="Times New Roman" w:hAnsi="Times New Roman" w:cs="Times New Roman"/>
          <w:sz w:val="24"/>
          <w:szCs w:val="24"/>
        </w:rPr>
        <w:t>je, atskirais atvejais – dalyvaujant Joniškio rajono savivaldybės administracijos atstovui arba apskundžiami Lietuvos Respublikos administracinių bylų teisenos įstatymo numatyta tvarka.</w:t>
      </w:r>
    </w:p>
    <w:p w:rsidR="00F64B3B" w:rsidRDefault="00F64B3B" w:rsidP="00F64B3B">
      <w:pPr>
        <w:spacing w:after="0"/>
        <w:jc w:val="both"/>
        <w:rPr>
          <w:rFonts w:ascii="Times New Roman" w:hAnsi="Times New Roman" w:cs="Times New Roman"/>
          <w:sz w:val="24"/>
          <w:szCs w:val="24"/>
        </w:rPr>
      </w:pPr>
    </w:p>
    <w:p w:rsidR="0027255D" w:rsidRDefault="0027255D" w:rsidP="00F64B3B">
      <w:pPr>
        <w:spacing w:after="0"/>
        <w:jc w:val="both"/>
        <w:rPr>
          <w:rFonts w:ascii="Times New Roman" w:hAnsi="Times New Roman" w:cs="Times New Roman"/>
          <w:sz w:val="24"/>
          <w:szCs w:val="24"/>
        </w:rPr>
      </w:pPr>
    </w:p>
    <w:p w:rsidR="00F64B3B" w:rsidRDefault="00F64B3B" w:rsidP="00F64B3B">
      <w:pPr>
        <w:spacing w:after="0"/>
        <w:jc w:val="center"/>
        <w:rPr>
          <w:rFonts w:ascii="Times New Roman" w:hAnsi="Times New Roman" w:cs="Times New Roman"/>
          <w:sz w:val="24"/>
          <w:szCs w:val="24"/>
        </w:rPr>
      </w:pPr>
      <w:r w:rsidRPr="00F64B3B">
        <w:rPr>
          <w:rFonts w:ascii="Times New Roman" w:hAnsi="Times New Roman" w:cs="Times New Roman"/>
          <w:b/>
          <w:sz w:val="24"/>
          <w:szCs w:val="24"/>
        </w:rPr>
        <w:t>V. KITOS NUOSTATOS</w:t>
      </w:r>
    </w:p>
    <w:p w:rsidR="00F64B3B" w:rsidRDefault="00F64B3B" w:rsidP="00F64B3B">
      <w:pPr>
        <w:spacing w:after="0"/>
        <w:jc w:val="center"/>
        <w:rPr>
          <w:rFonts w:ascii="Times New Roman" w:hAnsi="Times New Roman" w:cs="Times New Roman"/>
          <w:sz w:val="24"/>
          <w:szCs w:val="24"/>
        </w:rPr>
      </w:pPr>
    </w:p>
    <w:p w:rsidR="0027255D" w:rsidRDefault="00F64B3B" w:rsidP="00F64B3B">
      <w:pPr>
        <w:spacing w:after="0"/>
        <w:jc w:val="both"/>
        <w:rPr>
          <w:rFonts w:ascii="Times New Roman" w:hAnsi="Times New Roman" w:cs="Times New Roman"/>
          <w:sz w:val="24"/>
          <w:szCs w:val="24"/>
        </w:rPr>
      </w:pPr>
      <w:r>
        <w:rPr>
          <w:rFonts w:ascii="Times New Roman" w:hAnsi="Times New Roman" w:cs="Times New Roman"/>
          <w:sz w:val="24"/>
          <w:szCs w:val="24"/>
        </w:rPr>
        <w:tab/>
      </w:r>
      <w:r w:rsidR="00F20C5C">
        <w:rPr>
          <w:rFonts w:ascii="Times New Roman" w:hAnsi="Times New Roman" w:cs="Times New Roman"/>
          <w:sz w:val="24"/>
          <w:szCs w:val="24"/>
        </w:rPr>
        <w:t>6</w:t>
      </w:r>
      <w:r w:rsidR="0027255D">
        <w:rPr>
          <w:rFonts w:ascii="Times New Roman" w:hAnsi="Times New Roman" w:cs="Times New Roman"/>
          <w:sz w:val="24"/>
          <w:szCs w:val="24"/>
        </w:rPr>
        <w:t>. Jūsų bei vaiko (globotinio) asmens kodas, vardas, pavardė, gyvenamoji vieta, pažyma apie vaiko sveikatą ir kt. asmens duomenys renkam</w:t>
      </w:r>
      <w:r w:rsidR="00E06913">
        <w:rPr>
          <w:rFonts w:ascii="Times New Roman" w:hAnsi="Times New Roman" w:cs="Times New Roman"/>
          <w:sz w:val="24"/>
          <w:szCs w:val="24"/>
        </w:rPr>
        <w:t xml:space="preserve">i tik įgyvendinant teisės aktų </w:t>
      </w:r>
      <w:proofErr w:type="spellStart"/>
      <w:r w:rsidR="00E06913">
        <w:rPr>
          <w:rFonts w:ascii="Times New Roman" w:hAnsi="Times New Roman" w:cs="Times New Roman"/>
          <w:sz w:val="24"/>
          <w:szCs w:val="24"/>
        </w:rPr>
        <w:t>į</w:t>
      </w:r>
      <w:r w:rsidR="0027255D">
        <w:rPr>
          <w:rFonts w:ascii="Times New Roman" w:hAnsi="Times New Roman" w:cs="Times New Roman"/>
          <w:sz w:val="24"/>
          <w:szCs w:val="24"/>
        </w:rPr>
        <w:t>pareigojimus</w:t>
      </w:r>
      <w:proofErr w:type="spellEnd"/>
      <w:r w:rsidR="0027255D">
        <w:rPr>
          <w:rFonts w:ascii="Times New Roman" w:hAnsi="Times New Roman" w:cs="Times New Roman"/>
          <w:sz w:val="24"/>
          <w:szCs w:val="24"/>
        </w:rPr>
        <w:t xml:space="preserve">, kurie reikalingi priimant vaiką į ugdymo įstaigą. Šią informaciją </w:t>
      </w:r>
      <w:r w:rsidR="00E645B1">
        <w:rPr>
          <w:rFonts w:ascii="Times New Roman" w:hAnsi="Times New Roman" w:cs="Times New Roman"/>
          <w:sz w:val="24"/>
          <w:szCs w:val="24"/>
        </w:rPr>
        <w:t>Žagarės gimnazija</w:t>
      </w:r>
      <w:r w:rsidR="0027255D" w:rsidRPr="00E645B1">
        <w:rPr>
          <w:rFonts w:ascii="Times New Roman" w:hAnsi="Times New Roman" w:cs="Times New Roman"/>
          <w:sz w:val="24"/>
          <w:szCs w:val="24"/>
        </w:rPr>
        <w:t xml:space="preserve"> </w:t>
      </w:r>
      <w:r w:rsidR="0027255D">
        <w:rPr>
          <w:rFonts w:ascii="Times New Roman" w:hAnsi="Times New Roman" w:cs="Times New Roman"/>
          <w:sz w:val="24"/>
          <w:szCs w:val="24"/>
        </w:rPr>
        <w:t>naudos tik savo tikslais, ji nebus perduodama trečiosioms šalims.</w:t>
      </w:r>
    </w:p>
    <w:p w:rsidR="0027255D" w:rsidRDefault="00F20C5C" w:rsidP="0027255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7255D">
        <w:rPr>
          <w:rFonts w:ascii="Times New Roman" w:hAnsi="Times New Roman" w:cs="Times New Roman"/>
          <w:sz w:val="24"/>
          <w:szCs w:val="24"/>
        </w:rPr>
        <w:t>. Sutartis sudaryta dviem vienodą juridinę galią turinčiais egzemplioriais – po vieną kiekvienai šaliai.</w:t>
      </w:r>
    </w:p>
    <w:p w:rsidR="0027255D" w:rsidRDefault="00F20C5C" w:rsidP="00F64B3B">
      <w:pPr>
        <w:spacing w:after="0"/>
        <w:jc w:val="both"/>
        <w:rPr>
          <w:rFonts w:ascii="Times New Roman" w:hAnsi="Times New Roman" w:cs="Times New Roman"/>
          <w:sz w:val="24"/>
          <w:szCs w:val="24"/>
        </w:rPr>
      </w:pPr>
      <w:r>
        <w:rPr>
          <w:rFonts w:ascii="Times New Roman" w:hAnsi="Times New Roman" w:cs="Times New Roman"/>
          <w:sz w:val="24"/>
          <w:szCs w:val="24"/>
        </w:rPr>
        <w:tab/>
        <w:t>8</w:t>
      </w:r>
      <w:r w:rsidR="0027255D">
        <w:rPr>
          <w:rFonts w:ascii="Times New Roman" w:hAnsi="Times New Roman" w:cs="Times New Roman"/>
          <w:sz w:val="24"/>
          <w:szCs w:val="24"/>
        </w:rPr>
        <w:t>. Sutarties šalių parašai:</w:t>
      </w:r>
    </w:p>
    <w:p w:rsidR="0027255D" w:rsidRDefault="0027255D" w:rsidP="00F64B3B">
      <w:pPr>
        <w:spacing w:after="0"/>
        <w:jc w:val="both"/>
        <w:rPr>
          <w:rFonts w:ascii="Times New Roman" w:hAnsi="Times New Roman" w:cs="Times New Roman"/>
          <w:sz w:val="24"/>
          <w:szCs w:val="24"/>
        </w:rPr>
      </w:pPr>
    </w:p>
    <w:p w:rsidR="0027255D" w:rsidRDefault="0027255D" w:rsidP="00F64B3B">
      <w:pPr>
        <w:spacing w:after="0"/>
        <w:jc w:val="both"/>
        <w:rPr>
          <w:rFonts w:ascii="Times New Roman" w:hAnsi="Times New Roman" w:cs="Times New Roman"/>
          <w:sz w:val="24"/>
          <w:szCs w:val="24"/>
        </w:rPr>
      </w:pPr>
    </w:p>
    <w:p w:rsidR="0027255D" w:rsidRDefault="0027255D" w:rsidP="00F64B3B">
      <w:pPr>
        <w:spacing w:after="0"/>
        <w:jc w:val="both"/>
        <w:rPr>
          <w:rFonts w:ascii="Times New Roman" w:hAnsi="Times New Roman" w:cs="Times New Roman"/>
          <w:sz w:val="20"/>
          <w:szCs w:val="20"/>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(parašas)</w:t>
      </w:r>
      <w:r>
        <w:rPr>
          <w:rFonts w:ascii="Times New Roman" w:hAnsi="Times New Roman" w:cs="Times New Roman"/>
          <w:sz w:val="20"/>
          <w:szCs w:val="20"/>
        </w:rPr>
        <w:tab/>
      </w:r>
      <w:r>
        <w:rPr>
          <w:rFonts w:ascii="Times New Roman" w:hAnsi="Times New Roman" w:cs="Times New Roman"/>
          <w:sz w:val="20"/>
          <w:szCs w:val="20"/>
        </w:rPr>
        <w:tab/>
        <w:t xml:space="preserve">     (vardas, pavardė)</w:t>
      </w:r>
    </w:p>
    <w:p w:rsidR="0027255D" w:rsidRDefault="0027255D" w:rsidP="00F64B3B">
      <w:pPr>
        <w:spacing w:after="0"/>
        <w:jc w:val="both"/>
        <w:rPr>
          <w:rFonts w:ascii="Times New Roman" w:hAnsi="Times New Roman" w:cs="Times New Roman"/>
          <w:sz w:val="24"/>
          <w:szCs w:val="24"/>
        </w:rPr>
      </w:pPr>
    </w:p>
    <w:p w:rsidR="0027255D" w:rsidRDefault="0027255D" w:rsidP="00F64B3B">
      <w:pPr>
        <w:spacing w:after="0"/>
        <w:jc w:val="both"/>
        <w:rPr>
          <w:rFonts w:ascii="Times New Roman" w:hAnsi="Times New Roman" w:cs="Times New Roman"/>
          <w:sz w:val="24"/>
          <w:szCs w:val="24"/>
        </w:rPr>
      </w:pPr>
    </w:p>
    <w:p w:rsidR="0027255D" w:rsidRDefault="0027255D" w:rsidP="00F64B3B">
      <w:pPr>
        <w:spacing w:after="0"/>
        <w:jc w:val="both"/>
        <w:rPr>
          <w:rFonts w:ascii="Times New Roman" w:hAnsi="Times New Roman" w:cs="Times New Roman"/>
          <w:sz w:val="24"/>
          <w:szCs w:val="24"/>
        </w:rPr>
      </w:pPr>
      <w:r>
        <w:rPr>
          <w:rFonts w:ascii="Times New Roman" w:hAnsi="Times New Roman" w:cs="Times New Roman"/>
          <w:sz w:val="24"/>
          <w:szCs w:val="24"/>
        </w:rPr>
        <w:t>Tėvas/globėjas</w:t>
      </w:r>
      <w:r>
        <w:rPr>
          <w:rFonts w:ascii="Times New Roman" w:hAnsi="Times New Roman" w:cs="Times New Roman"/>
          <w:sz w:val="24"/>
          <w:szCs w:val="24"/>
        </w:rPr>
        <w:tab/>
      </w:r>
      <w:r>
        <w:rPr>
          <w:rFonts w:ascii="Times New Roman" w:hAnsi="Times New Roman" w:cs="Times New Roman"/>
          <w:sz w:val="24"/>
          <w:szCs w:val="24"/>
        </w:rPr>
        <w:tab/>
        <w:t xml:space="preserve">________________        </w:t>
      </w:r>
      <w:r>
        <w:rPr>
          <w:rFonts w:ascii="Times New Roman" w:hAnsi="Times New Roman" w:cs="Times New Roman"/>
          <w:sz w:val="24"/>
          <w:szCs w:val="24"/>
        </w:rPr>
        <w:tab/>
        <w:t>______________________</w:t>
      </w:r>
    </w:p>
    <w:p w:rsidR="0027255D" w:rsidRPr="0027255D" w:rsidRDefault="0027255D" w:rsidP="00F64B3B">
      <w:pPr>
        <w:spacing w:after="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(parašas)</w:t>
      </w:r>
      <w:r>
        <w:rPr>
          <w:rFonts w:ascii="Times New Roman" w:hAnsi="Times New Roman" w:cs="Times New Roman"/>
          <w:sz w:val="20"/>
          <w:szCs w:val="20"/>
        </w:rPr>
        <w:tab/>
      </w:r>
      <w:r>
        <w:rPr>
          <w:rFonts w:ascii="Times New Roman" w:hAnsi="Times New Roman" w:cs="Times New Roman"/>
          <w:sz w:val="20"/>
          <w:szCs w:val="20"/>
        </w:rPr>
        <w:tab/>
        <w:t xml:space="preserve">       (vardas, pavardė)</w:t>
      </w:r>
    </w:p>
    <w:p w:rsidR="00B47B8B" w:rsidRPr="00EC556D" w:rsidRDefault="00B47B8B" w:rsidP="00B67011">
      <w:pPr>
        <w:spacing w:after="0"/>
        <w:jc w:val="both"/>
        <w:rPr>
          <w:rFonts w:ascii="Times New Roman" w:hAnsi="Times New Roman" w:cs="Times New Roman"/>
          <w:sz w:val="24"/>
          <w:szCs w:val="24"/>
        </w:rPr>
      </w:pPr>
      <w:r>
        <w:rPr>
          <w:rFonts w:ascii="Times New Roman" w:hAnsi="Times New Roman" w:cs="Times New Roman"/>
          <w:sz w:val="24"/>
          <w:szCs w:val="24"/>
        </w:rPr>
        <w:tab/>
      </w:r>
    </w:p>
    <w:p w:rsidR="00B67011" w:rsidRPr="009016A8" w:rsidRDefault="00B67011" w:rsidP="00B67011">
      <w:pPr>
        <w:spacing w:after="0"/>
        <w:jc w:val="both"/>
        <w:rPr>
          <w:rFonts w:ascii="Times New Roman" w:hAnsi="Times New Roman" w:cs="Times New Roman"/>
          <w:sz w:val="24"/>
          <w:szCs w:val="24"/>
        </w:rPr>
      </w:pPr>
    </w:p>
    <w:sectPr w:rsidR="00B67011" w:rsidRPr="009016A8" w:rsidSect="0080648E">
      <w:headerReference w:type="default" r:id="rId7"/>
      <w:pgSz w:w="11906" w:h="16838"/>
      <w:pgMar w:top="102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C9" w:rsidRDefault="006021C9" w:rsidP="0080648E">
      <w:pPr>
        <w:spacing w:after="0" w:line="240" w:lineRule="auto"/>
      </w:pPr>
      <w:r>
        <w:separator/>
      </w:r>
    </w:p>
  </w:endnote>
  <w:endnote w:type="continuationSeparator" w:id="0">
    <w:p w:rsidR="006021C9" w:rsidRDefault="006021C9" w:rsidP="0080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C9" w:rsidRDefault="006021C9" w:rsidP="0080648E">
      <w:pPr>
        <w:spacing w:after="0" w:line="240" w:lineRule="auto"/>
      </w:pPr>
      <w:r>
        <w:separator/>
      </w:r>
    </w:p>
  </w:footnote>
  <w:footnote w:type="continuationSeparator" w:id="0">
    <w:p w:rsidR="006021C9" w:rsidRDefault="006021C9" w:rsidP="00806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44801"/>
      <w:docPartObj>
        <w:docPartGallery w:val="Page Numbers (Top of Page)"/>
        <w:docPartUnique/>
      </w:docPartObj>
    </w:sdtPr>
    <w:sdtEndPr/>
    <w:sdtContent>
      <w:p w:rsidR="0080648E" w:rsidRDefault="0080648E">
        <w:pPr>
          <w:pStyle w:val="Antrats"/>
          <w:jc w:val="center"/>
        </w:pPr>
        <w:r>
          <w:fldChar w:fldCharType="begin"/>
        </w:r>
        <w:r>
          <w:instrText>PAGE   \* MERGEFORMAT</w:instrText>
        </w:r>
        <w:r>
          <w:fldChar w:fldCharType="separate"/>
        </w:r>
        <w:r w:rsidR="00F20C5C">
          <w:rPr>
            <w:noProof/>
          </w:rPr>
          <w:t>3</w:t>
        </w:r>
        <w:r>
          <w:fldChar w:fldCharType="end"/>
        </w:r>
      </w:p>
    </w:sdtContent>
  </w:sdt>
  <w:p w:rsidR="0080648E" w:rsidRDefault="0080648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5171"/>
    <w:multiLevelType w:val="hybridMultilevel"/>
    <w:tmpl w:val="5AF261E4"/>
    <w:lvl w:ilvl="0" w:tplc="ECB8DF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2D3F28"/>
    <w:multiLevelType w:val="multilevel"/>
    <w:tmpl w:val="B2C271DC"/>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C2"/>
    <w:rsid w:val="0027255D"/>
    <w:rsid w:val="00357B06"/>
    <w:rsid w:val="00587BB6"/>
    <w:rsid w:val="0059478B"/>
    <w:rsid w:val="006021C9"/>
    <w:rsid w:val="006D66F1"/>
    <w:rsid w:val="007E6962"/>
    <w:rsid w:val="0080648E"/>
    <w:rsid w:val="008337C2"/>
    <w:rsid w:val="009016A8"/>
    <w:rsid w:val="00B47B8B"/>
    <w:rsid w:val="00B67011"/>
    <w:rsid w:val="00C02973"/>
    <w:rsid w:val="00D0207E"/>
    <w:rsid w:val="00E06913"/>
    <w:rsid w:val="00E645B1"/>
    <w:rsid w:val="00EC556D"/>
    <w:rsid w:val="00F12D72"/>
    <w:rsid w:val="00F20C5C"/>
    <w:rsid w:val="00F64B3B"/>
    <w:rsid w:val="00F67E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5BDA"/>
  <w15:chartTrackingRefBased/>
  <w15:docId w15:val="{796E07C6-A3ED-45A4-B558-109179D4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16A8"/>
    <w:pPr>
      <w:ind w:left="720"/>
      <w:contextualSpacing/>
    </w:pPr>
  </w:style>
  <w:style w:type="paragraph" w:styleId="Debesliotekstas">
    <w:name w:val="Balloon Text"/>
    <w:basedOn w:val="prastasis"/>
    <w:link w:val="DebesliotekstasDiagrama"/>
    <w:uiPriority w:val="99"/>
    <w:semiHidden/>
    <w:unhideWhenUsed/>
    <w:rsid w:val="0080648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648E"/>
    <w:rPr>
      <w:rFonts w:ascii="Segoe UI" w:hAnsi="Segoe UI" w:cs="Segoe UI"/>
      <w:sz w:val="18"/>
      <w:szCs w:val="18"/>
    </w:rPr>
  </w:style>
  <w:style w:type="paragraph" w:styleId="Antrats">
    <w:name w:val="header"/>
    <w:basedOn w:val="prastasis"/>
    <w:link w:val="AntratsDiagrama"/>
    <w:uiPriority w:val="99"/>
    <w:unhideWhenUsed/>
    <w:rsid w:val="008064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648E"/>
  </w:style>
  <w:style w:type="paragraph" w:styleId="Porat">
    <w:name w:val="footer"/>
    <w:basedOn w:val="prastasis"/>
    <w:link w:val="PoratDiagrama"/>
    <w:uiPriority w:val="99"/>
    <w:unhideWhenUsed/>
    <w:rsid w:val="008064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3886</Words>
  <Characters>2216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kompas</cp:lastModifiedBy>
  <cp:revision>14</cp:revision>
  <cp:lastPrinted>2022-11-03T14:37:00Z</cp:lastPrinted>
  <dcterms:created xsi:type="dcterms:W3CDTF">2022-09-23T10:56:00Z</dcterms:created>
  <dcterms:modified xsi:type="dcterms:W3CDTF">2022-11-03T14:38:00Z</dcterms:modified>
</cp:coreProperties>
</file>